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DF7" w:rsidRDefault="00CC0DF7" w:rsidP="00CC0DF7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72623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765DC11" wp14:editId="19B8821F">
            <wp:extent cx="523875" cy="638175"/>
            <wp:effectExtent l="0" t="0" r="9525" b="0"/>
            <wp:docPr id="103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0DF7" w:rsidRPr="00654A2D" w:rsidRDefault="00CC0DF7" w:rsidP="00CC0DF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hAnsi="Times New Roman" w:cs="Times New Roman"/>
          <w:b/>
          <w:sz w:val="24"/>
          <w:szCs w:val="24"/>
        </w:rPr>
        <w:t>БУЧАНСЬКА МІСЬКА РАДА</w:t>
      </w:r>
    </w:p>
    <w:p w:rsidR="00CC0DF7" w:rsidRPr="00654A2D" w:rsidRDefault="00CC0DF7" w:rsidP="00CC0DF7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КИЇВСЬКОЇ ОБЛАСТІ</w:t>
      </w:r>
    </w:p>
    <w:p w:rsidR="00CC0DF7" w:rsidRPr="00654A2D" w:rsidRDefault="00CC0DF7" w:rsidP="00CC0D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hAnsi="Times New Roman" w:cs="Times New Roman"/>
          <w:b/>
          <w:bCs/>
          <w:sz w:val="24"/>
          <w:szCs w:val="24"/>
        </w:rPr>
        <w:t xml:space="preserve">П’ЯТДЕСЯТ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СЬОМА</w:t>
      </w:r>
      <w:r w:rsidRPr="00654A2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 w:rsidRPr="00654A2D">
        <w:rPr>
          <w:rFonts w:ascii="Times New Roman" w:hAnsi="Times New Roman" w:cs="Times New Roman"/>
          <w:b/>
          <w:sz w:val="24"/>
          <w:szCs w:val="24"/>
        </w:rPr>
        <w:t>СЕСІЯ    СЬОМОГО  СКЛИКАННЯ</w:t>
      </w:r>
    </w:p>
    <w:p w:rsidR="00CC0DF7" w:rsidRDefault="00CC0DF7" w:rsidP="00CC0DF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CC0DF7" w:rsidRPr="00654A2D" w:rsidRDefault="00CC0DF7" w:rsidP="00CC0DF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Р І Ш Е Н Н Я</w:t>
      </w:r>
    </w:p>
    <w:p w:rsidR="00CC0DF7" w:rsidRPr="00654A2D" w:rsidRDefault="00CC0DF7" w:rsidP="00CC0DF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25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» 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квітня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2019 р.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3423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- 5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7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–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CC0DF7" w:rsidRDefault="00CC0DF7" w:rsidP="00CC0D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C0DF7" w:rsidRPr="00324D8C" w:rsidRDefault="00CC0DF7" w:rsidP="00CC0D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24D8C">
        <w:rPr>
          <w:rFonts w:ascii="Times New Roman" w:hAnsi="Times New Roman" w:cs="Times New Roman"/>
          <w:b/>
          <w:sz w:val="24"/>
          <w:szCs w:val="24"/>
        </w:rPr>
        <w:t>Про затвердження проекту землеустрою</w:t>
      </w:r>
    </w:p>
    <w:p w:rsidR="00CC0DF7" w:rsidRPr="00324D8C" w:rsidRDefault="00CC0DF7" w:rsidP="00CC0D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24D8C">
        <w:rPr>
          <w:rFonts w:ascii="Times New Roman" w:hAnsi="Times New Roman" w:cs="Times New Roman"/>
          <w:b/>
          <w:sz w:val="24"/>
          <w:szCs w:val="24"/>
        </w:rPr>
        <w:t>Про передачу земельної ділянки в користування</w:t>
      </w:r>
    </w:p>
    <w:p w:rsidR="00CC0DF7" w:rsidRPr="00324D8C" w:rsidRDefault="00CC0DF7" w:rsidP="00CC0D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24D8C">
        <w:rPr>
          <w:rFonts w:ascii="Times New Roman" w:hAnsi="Times New Roman" w:cs="Times New Roman"/>
          <w:b/>
          <w:sz w:val="24"/>
          <w:szCs w:val="24"/>
        </w:rPr>
        <w:t>на умовах оренди  ТОВ «ТІКО ЛОДЖИСТІК»</w:t>
      </w:r>
    </w:p>
    <w:p w:rsidR="00CC0DF7" w:rsidRPr="00324D8C" w:rsidRDefault="00CC0DF7" w:rsidP="00CC0D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4D8C">
        <w:rPr>
          <w:rFonts w:ascii="Times New Roman" w:eastAsia="Times New Roman" w:hAnsi="Times New Roman" w:cs="Times New Roman"/>
          <w:sz w:val="24"/>
          <w:szCs w:val="24"/>
        </w:rPr>
        <w:t>Розглянувши протокол №</w:t>
      </w:r>
      <w:r w:rsidRPr="00324D8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8 </w:t>
      </w:r>
      <w:r w:rsidRPr="00324D8C">
        <w:rPr>
          <w:rFonts w:ascii="Times New Roman" w:eastAsia="Times New Roman" w:hAnsi="Times New Roman" w:cs="Times New Roman"/>
          <w:sz w:val="24"/>
          <w:szCs w:val="24"/>
        </w:rPr>
        <w:t xml:space="preserve"> від</w:t>
      </w:r>
      <w:r w:rsidRPr="00324D8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11.04.2019 </w:t>
      </w:r>
      <w:r w:rsidRPr="00324D8C">
        <w:rPr>
          <w:rFonts w:ascii="Times New Roman" w:eastAsia="Times New Roman" w:hAnsi="Times New Roman" w:cs="Times New Roman"/>
          <w:sz w:val="24"/>
          <w:szCs w:val="24"/>
        </w:rPr>
        <w:t>ради Луб’янської територіальної громади та розглянувши звернення ТОВ «ТІКО ЛОДЖИСТІК»  про затвердження документації із землеустрою та передачу в користування на умовах оренди терміном на 5 років земельної ділянки в с. Луб’янка площею 1,6251 га з кадастровим номером 3221084000:04:002:0220 для розміщення та експлуатації основних, підсобних і допоміжних будівель та споруд підприємств переробної, машинобудівної та іншої промисловості,  розглянувши розроблену та погоджену в установленому порядку документацію із землеустрою, враховуючи витяг з Державного земельного кадастру на земельну ділянку за кадастровим номером 3221084000:04:002:0220, керуючись Земельним кодексом України, Законом України «Про оренду землі», враховуючи висновок Київської обласної державної адмістрації, затверджений розпорядженням голови Київської обласної державної адміністрації від 14.09.2018 за № 514 та враховуючи рішення Бучанської міської ради від 25.09.2018 за № 2399-45-</w:t>
      </w:r>
      <w:r w:rsidRPr="00324D8C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Pr="00324D8C">
        <w:rPr>
          <w:rFonts w:ascii="Times New Roman" w:eastAsia="Times New Roman" w:hAnsi="Times New Roman" w:cs="Times New Roman"/>
          <w:sz w:val="24"/>
          <w:szCs w:val="24"/>
        </w:rPr>
        <w:t>ІІ «Про добровільне приєднання Луб’янської сільської територіальної громади Бородянського району до територіальної громади міста обласного значення», та рішення за № 2402-45-</w:t>
      </w:r>
      <w:r w:rsidRPr="00324D8C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Pr="00324D8C">
        <w:rPr>
          <w:rFonts w:ascii="Times New Roman" w:eastAsia="Times New Roman" w:hAnsi="Times New Roman" w:cs="Times New Roman"/>
          <w:sz w:val="24"/>
          <w:szCs w:val="24"/>
        </w:rPr>
        <w:t xml:space="preserve">ІІ «Про початок реорганізації  Луб’янської сільської ради шляхом приєднання до Бучанської міської ради», Законом України «Про місцеве самоврядування в Україні», міська рада </w:t>
      </w:r>
    </w:p>
    <w:p w:rsidR="00CC0DF7" w:rsidRPr="00324D8C" w:rsidRDefault="00CC0DF7" w:rsidP="00CC0D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24D8C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CC0DF7" w:rsidRPr="00324D8C" w:rsidRDefault="00CC0DF7" w:rsidP="00CC0DF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4D8C">
        <w:rPr>
          <w:rFonts w:ascii="Times New Roman" w:eastAsia="Times New Roman" w:hAnsi="Times New Roman" w:cs="Times New Roman"/>
          <w:sz w:val="24"/>
          <w:szCs w:val="24"/>
        </w:rPr>
        <w:t>Затвердити проект землеустрою щодо відведення земельної ділянки в користування на умовах оренди терміном на 5 років</w:t>
      </w:r>
      <w:r w:rsidRPr="00324D8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324D8C">
        <w:rPr>
          <w:rFonts w:ascii="Times New Roman" w:eastAsia="Times New Roman" w:hAnsi="Times New Roman" w:cs="Times New Roman"/>
          <w:sz w:val="24"/>
          <w:szCs w:val="24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промисловостіпо вул.Шевченка,19-В  в с. Луб’янка.</w:t>
      </w:r>
    </w:p>
    <w:p w:rsidR="00CC0DF7" w:rsidRPr="00324D8C" w:rsidRDefault="00CC0DF7" w:rsidP="00CC0DF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4D8C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r w:rsidRPr="00324D8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324D8C">
        <w:rPr>
          <w:rFonts w:ascii="Times New Roman" w:eastAsia="Times New Roman" w:hAnsi="Times New Roman" w:cs="Times New Roman"/>
          <w:sz w:val="24"/>
          <w:szCs w:val="24"/>
        </w:rPr>
        <w:t>ТОВ «ТІКО ЛОДЖИСТІК»в користування на умовах оренди терміном на 5 років</w:t>
      </w:r>
      <w:r w:rsidRPr="00324D8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324D8C">
        <w:rPr>
          <w:rFonts w:ascii="Times New Roman" w:eastAsia="Times New Roman" w:hAnsi="Times New Roman" w:cs="Times New Roman"/>
          <w:sz w:val="24"/>
          <w:szCs w:val="24"/>
        </w:rPr>
        <w:t>земельну ділянку за адресою: с. Луб’янка, вул.Шевченка,19-В,площа 1,6251га, кадастровий номер 3221084000:04:002:0220, цільове призначення -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CC0DF7" w:rsidRPr="00324D8C" w:rsidRDefault="00CC0DF7" w:rsidP="00CC0DF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4D8C">
        <w:rPr>
          <w:rFonts w:ascii="Times New Roman" w:eastAsia="Times New Roman" w:hAnsi="Times New Roman" w:cs="Times New Roman"/>
          <w:sz w:val="24"/>
          <w:szCs w:val="24"/>
        </w:rPr>
        <w:t>ТОВ «ТІКО ЛОДЖИСТІК» в місячний термін укласти договір оренди з Бучанською міською радою.</w:t>
      </w:r>
    </w:p>
    <w:p w:rsidR="00CC0DF7" w:rsidRPr="00324D8C" w:rsidRDefault="00CC0DF7" w:rsidP="00CC0DF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4D8C">
        <w:rPr>
          <w:rFonts w:ascii="Times New Roman" w:eastAsia="Times New Roman" w:hAnsi="Times New Roman" w:cs="Times New Roman"/>
          <w:sz w:val="24"/>
          <w:szCs w:val="24"/>
        </w:rPr>
        <w:t>Фінансовому управлінню вжити необхідних заходів щодо виконання п. 3. Даного рішення.</w:t>
      </w:r>
    </w:p>
    <w:p w:rsidR="00CC0DF7" w:rsidRPr="00324D8C" w:rsidRDefault="00CC0DF7" w:rsidP="00CC0DF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4D8C">
        <w:rPr>
          <w:rFonts w:ascii="Times New Roman" w:eastAsia="Times New Roman" w:hAnsi="Times New Roman" w:cs="Times New Roman"/>
          <w:sz w:val="24"/>
          <w:szCs w:val="24"/>
        </w:rPr>
        <w:t>Зареєструвати договір оренди на земельну ділянку відповідно до Закону України «Про державну реєстрацію речових прав на нерухоме майно та їх обтяжень».</w:t>
      </w:r>
    </w:p>
    <w:p w:rsidR="00CC0DF7" w:rsidRPr="00324D8C" w:rsidRDefault="00CC0DF7" w:rsidP="00CC0DF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324D8C">
        <w:rPr>
          <w:rFonts w:ascii="Times New Roman" w:eastAsia="Times New Roman" w:hAnsi="Times New Roman" w:cs="Times New Roman"/>
          <w:sz w:val="24"/>
          <w:szCs w:val="24"/>
        </w:rPr>
        <w:t>Контроль за виконанням даного рішення покласти на постійну депутатську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CC0DF7" w:rsidRPr="00324D8C" w:rsidRDefault="00CC0DF7" w:rsidP="00CC0DF7">
      <w:pPr>
        <w:spacing w:before="100" w:beforeAutospacing="1" w:after="100" w:afterAutospacing="1" w:line="240" w:lineRule="auto"/>
        <w:ind w:left="72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324D8C">
        <w:rPr>
          <w:rFonts w:ascii="Times New Roman" w:hAnsi="Times New Roman"/>
          <w:b/>
          <w:sz w:val="24"/>
          <w:szCs w:val="24"/>
          <w:lang w:val="uk-UA"/>
        </w:rPr>
        <w:t>Міський голова                                                          А.П.Федорук</w:t>
      </w:r>
      <w:r w:rsidRPr="00324D8C">
        <w:rPr>
          <w:b/>
          <w:noProof/>
          <w:sz w:val="24"/>
          <w:szCs w:val="24"/>
        </w:rPr>
        <w:t xml:space="preserve">   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064092"/>
    <w:multiLevelType w:val="hybridMultilevel"/>
    <w:tmpl w:val="05DE7C18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DAD"/>
    <w:rsid w:val="004D4E27"/>
    <w:rsid w:val="00636DAD"/>
    <w:rsid w:val="00687D71"/>
    <w:rsid w:val="00CC0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C5C9DF-AC64-4229-9F44-358401EF8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0DF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446</Words>
  <Characters>2544</Characters>
  <Application>Microsoft Office Word</Application>
  <DocSecurity>0</DocSecurity>
  <Lines>21</Lines>
  <Paragraphs>5</Paragraphs>
  <ScaleCrop>false</ScaleCrop>
  <Company/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2019-08-02T07:32:00Z</dcterms:created>
  <dcterms:modified xsi:type="dcterms:W3CDTF">2019-08-02T07:32:00Z</dcterms:modified>
</cp:coreProperties>
</file>